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8"/>
        <w:spacing w:before="0" w:after="240"/>
        <w:jc w:val="center"/>
        <w:rPr>
          <w:spacing w:val="80"/>
          <w:sz w:val="40"/>
          <w:szCs w:val="40"/>
        </w:rPr>
      </w:pPr>
      <w:r>
        <w:rPr>
          <w:spacing w:val="80"/>
          <w:sz w:val="40"/>
          <w:szCs w:val="40"/>
        </w:rPr>
        <w:t>OBWIESZCZENIE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Wójta Gminy Jedwabno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16 czerwca</w:t>
      </w:r>
      <w:r>
        <w:rPr>
          <w:b/>
          <w:sz w:val="32"/>
          <w:szCs w:val="32"/>
        </w:rPr>
        <w:t xml:space="preserve"> 2021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BodyText3"/>
        <w:suppressAutoHyphens w:val="true"/>
        <w:spacing w:lineRule="auto" w:line="276"/>
        <w:ind w:right="283" w:hanging="0"/>
        <w:jc w:val="both"/>
        <w:rPr>
          <w:sz w:val="28"/>
          <w:szCs w:val="28"/>
        </w:rPr>
      </w:pPr>
      <w:r>
        <w:rPr>
          <w:sz w:val="28"/>
          <w:szCs w:val="28"/>
        </w:rPr>
        <w:t>Na podstawie art. 16 § 1 ustawy z dnia 5 stycznia 2011 r. – Kodeks wyborczy (Dz. U. z 2020 r. poz. 1319) Wójt Gminy Jedwabno podaje do wiadomości wyborców informację o numerze oraz granicach obwodu głosowania, wyznaczonej siedzibie obwodowej komisji wyborczej oraz możliwości głosowania korespondencyjnego i przez pełnomocnika w wyborach uzupełniających do Rady Gminy Jedwabno w okręgu wyborczym nr 13, zarządzonych na dzień 8 sierpnia 2021 r.:</w:t>
      </w:r>
    </w:p>
    <w:tbl>
      <w:tblPr>
        <w:tblW w:w="1594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487"/>
        <w:gridCol w:w="7372"/>
        <w:gridCol w:w="7087"/>
      </w:tblGrid>
      <w:tr>
        <w:trPr>
          <w:trHeight w:val="1117" w:hRule="atLeast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 obwodu głosowania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Siedziba obwodowej komisji wyborczej</w:t>
            </w:r>
          </w:p>
        </w:tc>
      </w:tr>
      <w:tr>
        <w:trPr/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Sołectwo Waplewo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Budynek poszkolny w Burdągu,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Burdąg 46, 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12-122 Jedwabno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4"/>
                <w:szCs w:val="24"/>
              </w:rPr>
              <w:t>Lokal dostosowany do potrzeb wyborców niepełnosprawnych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57225"/>
                  <wp:effectExtent l="0" t="0" r="0" b="0"/>
                  <wp:docPr id="1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76"/>
        <w:jc w:val="both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Głosować korespondencyjnie</w:t>
      </w:r>
      <w:r>
        <w:rPr>
          <w:bCs/>
          <w:sz w:val="30"/>
          <w:szCs w:val="30"/>
        </w:rPr>
        <w:t xml:space="preserve"> mogą wyborcy</w:t>
      </w:r>
      <w:r>
        <w:rPr>
          <w:sz w:val="30"/>
          <w:szCs w:val="30"/>
        </w:rPr>
        <w:t xml:space="preserve">: 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1) którzy najpóźniej w dniu głosowania kończą 60 lat, lub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a) całkowitej niezdolności do pracy i niezdolności do samodzielnej egzystencji,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b) całkowitej niezdolności do pracy,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c) niezdolności do samodzielnej egzystencji,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d) o zaliczeniu do I grupy inwalidów,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e) o zaliczeniu do II grupy inwalidów,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a także wyborcy о stałej albo długotrwałej niezdolności do pracy w gospodarstwie rolnym, którym przysługuje zasiłek pielęgnacyjny, lub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3)</w:t>
      </w:r>
      <w:r>
        <w:rPr/>
        <w:t xml:space="preserve"> </w:t>
      </w:r>
      <w:r>
        <w:rPr>
          <w:sz w:val="30"/>
          <w:szCs w:val="30"/>
        </w:rPr>
        <w:t xml:space="preserve">podlegający w dniu głosowania obowiązkowej kwarantannie, izolacji lub izolacji w warunkach domowych, o których mowa </w:t>
        <w:br/>
        <w:t>w ustawie z dnia 5 grudnia 2008 r. o zapobieganiu oraz zwalczaniu zakażeń i chorób zakaźnych u ludzi (Dz.U. z 2019 r. poz. 1239 i 1495 oraz z 2020 r. poz. 284 i 374);</w:t>
      </w:r>
    </w:p>
    <w:p>
      <w:pPr>
        <w:pStyle w:val="Normal"/>
        <w:spacing w:lineRule="auto" w:line="276" w:before="120" w:after="0"/>
        <w:jc w:val="both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 xml:space="preserve">Zamiar głosowania korespondencyjnego powinien zostać zgłoszony do Komisarza Wyborczego w Olsztynie I najpóźniej </w:t>
        <w:br/>
        <w:t>do dnia 26 lipca r., z wyjątkiem wyborcy podlegającego w dniu głosowania obowiązkowej kwarantannie, izolacji lub izolacji w warunkach domowych, który zamiar głosowania zgłasza do dnia 3 sierpnia 2021 r.</w:t>
      </w:r>
    </w:p>
    <w:p>
      <w:pPr>
        <w:pStyle w:val="Normal"/>
        <w:spacing w:lineRule="auto" w:line="276" w:before="240" w:after="0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Głosować przez pełnomocnika </w:t>
      </w:r>
      <w:r>
        <w:rPr>
          <w:sz w:val="30"/>
          <w:szCs w:val="30"/>
        </w:rPr>
        <w:t>mogą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wyborcy, którzy najpóźniej w dniu głosowania ukończą 60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1) całkowitej niezdolności do pracy i niezdolności do samodzielnej egzystencji;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2) całkowitej niezdolności do pracy;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3) niezdolności do samodzielnej egzystencji;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4) zaliczeniu do I grupy inwalidów;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zaliczeniu do II grupy inwalidów; </w:t>
      </w:r>
    </w:p>
    <w:p>
      <w:pPr>
        <w:pStyle w:val="Normal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>
      <w:pPr>
        <w:pStyle w:val="Normal"/>
        <w:spacing w:before="120" w:after="0"/>
        <w:jc w:val="both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 xml:space="preserve">Wniosek o sporządzenie aktu pełnomocnictwa powinien zostać złożony do Wójta Gminy Jedwabno najpóźniej </w:t>
        <w:br/>
        <w:t>do dnia 30 lipca</w:t>
      </w:r>
      <w:bookmarkStart w:id="0" w:name="_GoBack"/>
      <w:bookmarkEnd w:id="0"/>
      <w:r>
        <w:rPr>
          <w:b/>
          <w:sz w:val="30"/>
          <w:szCs w:val="30"/>
        </w:rPr>
        <w:t xml:space="preserve"> r.</w:t>
      </w:r>
    </w:p>
    <w:p>
      <w:pPr>
        <w:pStyle w:val="Normal"/>
        <w:spacing w:before="240" w:after="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Głosowanie w lokalu wyborczym odbywać się będzie w dniu 8 sierpnia 2021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r. od godz. 7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 xml:space="preserve"> do godz. 21</w:t>
      </w:r>
      <w:r>
        <w:rPr>
          <w:b/>
          <w:sz w:val="32"/>
          <w:szCs w:val="32"/>
          <w:vertAlign w:val="superscript"/>
        </w:rPr>
        <w:t>00</w:t>
      </w:r>
      <w:r>
        <w:rPr>
          <w:b/>
          <w:sz w:val="32"/>
          <w:szCs w:val="32"/>
        </w:rPr>
        <w:t>.</w:t>
      </w:r>
    </w:p>
    <w:p>
      <w:pPr>
        <w:pStyle w:val="Normal"/>
        <w:ind w:left="11624" w:right="283" w:hanging="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ind w:left="11624" w:right="283" w:hanging="0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ind w:left="6804" w:right="283" w:hanging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Jedwabno</w:t>
      </w:r>
    </w:p>
    <w:p>
      <w:pPr>
        <w:pStyle w:val="Normal"/>
        <w:ind w:left="6804" w:right="283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ind w:left="6804" w:right="283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sz w:val="32"/>
          <w:szCs w:val="32"/>
        </w:rPr>
        <w:t>Sławomir AMBROZIAK</w:t>
      </w:r>
    </w:p>
    <w:sectPr>
      <w:type w:val="nextPage"/>
      <w:pgSz w:w="16838" w:h="23811"/>
      <w:pgMar w:left="567" w:right="567" w:header="0" w:top="567" w:footer="0" w:bottom="567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outlineLvl w:val="0"/>
    </w:pPr>
    <w:rPr>
      <w:sz w:val="28"/>
    </w:rPr>
  </w:style>
  <w:style w:type="paragraph" w:styleId="Nagwek2">
    <w:name w:val="Heading 2"/>
    <w:basedOn w:val="Normal"/>
    <w:next w:val="Normal"/>
    <w:qFormat/>
    <w:pPr>
      <w:keepNext w:val="true"/>
      <w:jc w:val="center"/>
      <w:outlineLvl w:val="1"/>
    </w:pPr>
    <w:rPr>
      <w:sz w:val="28"/>
    </w:rPr>
  </w:style>
  <w:style w:type="paragraph" w:styleId="Nagwek3">
    <w:name w:val="Heading 3"/>
    <w:basedOn w:val="Normal"/>
    <w:next w:val="Normal"/>
    <w:qFormat/>
    <w:pPr>
      <w:keepNext w:val="true"/>
      <w:outlineLvl w:val="2"/>
    </w:pPr>
    <w:rPr>
      <w:b/>
      <w:sz w:val="28"/>
    </w:rPr>
  </w:style>
  <w:style w:type="paragraph" w:styleId="Nagwek4">
    <w:name w:val="Heading 4"/>
    <w:basedOn w:val="Normal"/>
    <w:next w:val="Normal"/>
    <w:qFormat/>
    <w:pPr>
      <w:keepNext w:val="true"/>
      <w:outlineLvl w:val="3"/>
    </w:pPr>
    <w:rPr>
      <w:b/>
      <w:sz w:val="24"/>
    </w:rPr>
  </w:style>
  <w:style w:type="paragraph" w:styleId="Nagwek5">
    <w:name w:val="Heading 5"/>
    <w:basedOn w:val="Normal"/>
    <w:next w:val="Normal"/>
    <w:link w:val="Nagwek5Znak"/>
    <w:qFormat/>
    <w:pPr>
      <w:keepNext w:val="true"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"/>
    <w:next w:val="Normal"/>
    <w:qFormat/>
    <w:pPr>
      <w:keepNext w:val="true"/>
      <w:outlineLvl w:val="5"/>
    </w:pPr>
    <w:rPr>
      <w:b/>
      <w:i/>
      <w:sz w:val="28"/>
    </w:rPr>
  </w:style>
  <w:style w:type="paragraph" w:styleId="Nagwek7">
    <w:name w:val="Heading 7"/>
    <w:basedOn w:val="Normal"/>
    <w:next w:val="Normal"/>
    <w:qFormat/>
    <w:pPr>
      <w:keepNext w:val="true"/>
      <w:jc w:val="center"/>
      <w:outlineLvl w:val="6"/>
    </w:pPr>
    <w:rPr>
      <w:sz w:val="24"/>
    </w:rPr>
  </w:style>
  <w:style w:type="paragraph" w:styleId="Nagwek8">
    <w:name w:val="Heading 8"/>
    <w:basedOn w:val="Normal"/>
    <w:next w:val="Normal"/>
    <w:qFormat/>
    <w:pPr>
      <w:keepNext w:val="true"/>
      <w:outlineLvl w:val="7"/>
    </w:pPr>
    <w:rPr>
      <w:b/>
      <w:sz w:val="32"/>
    </w:rPr>
  </w:style>
  <w:style w:type="paragraph" w:styleId="Nagwek9">
    <w:name w:val="Heading 9"/>
    <w:basedOn w:val="Normal"/>
    <w:next w:val="Normal"/>
    <w:qFormat/>
    <w:pPr>
      <w:keepNext w:val="true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Nagwek5Znak" w:customStyle="1">
    <w:name w:val="Nagłówek 5 Znak"/>
    <w:link w:val="Nagwek5"/>
    <w:qFormat/>
    <w:rsid w:val="00582a5b"/>
    <w:rPr>
      <w:b/>
      <w:sz w:val="24"/>
    </w:rPr>
  </w:style>
  <w:style w:type="character" w:styleId="Strong">
    <w:name w:val="Strong"/>
    <w:uiPriority w:val="22"/>
    <w:qFormat/>
    <w:rsid w:val="003149ac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b/>
      <w:sz w:val="72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qFormat/>
    <w:pPr/>
    <w:rPr>
      <w:sz w:val="24"/>
    </w:rPr>
  </w:style>
  <w:style w:type="paragraph" w:styleId="Tytu">
    <w:name w:val="Title"/>
    <w:basedOn w:val="Normal"/>
    <w:qFormat/>
    <w:pPr>
      <w:jc w:val="center"/>
    </w:pPr>
    <w:rPr>
      <w:sz w:val="28"/>
    </w:rPr>
  </w:style>
  <w:style w:type="paragraph" w:styleId="BodyText2">
    <w:name w:val="Body Text 2"/>
    <w:basedOn w:val="Normal"/>
    <w:qFormat/>
    <w:pPr>
      <w:jc w:val="center"/>
    </w:pPr>
    <w:rPr>
      <w:b/>
      <w:sz w:val="96"/>
    </w:rPr>
  </w:style>
  <w:style w:type="paragraph" w:styleId="Caption">
    <w:name w:val="caption"/>
    <w:basedOn w:val="Normal"/>
    <w:next w:val="Normal"/>
    <w:qFormat/>
    <w:pPr/>
    <w:rPr>
      <w:b/>
      <w:sz w:val="24"/>
    </w:rPr>
  </w:style>
  <w:style w:type="paragraph" w:styleId="Przypisdolny">
    <w:name w:val="Footnote Text"/>
    <w:basedOn w:val="Normal"/>
    <w:semiHidden/>
    <w:rsid w:val="00e20273"/>
    <w:pPr/>
    <w:rPr/>
  </w:style>
  <w:style w:type="paragraph" w:styleId="BalloonText">
    <w:name w:val="Balloon Text"/>
    <w:basedOn w:val="Normal"/>
    <w:semiHidden/>
    <w:qFormat/>
    <w:rsid w:val="0080403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5959a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861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6B6B-D42D-4BFA-B90A-8C269088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LibreOffice/7.1.3.2$Windows_X86_64 LibreOffice_project/47f78053abe362b9384784d31a6e56f8511eb1c1</Application>
  <AppVersion>15.0000</AppVersion>
  <Pages>1</Pages>
  <Words>439</Words>
  <Characters>2625</Characters>
  <CharactersWithSpaces>3038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2021-06-01T06:50:00Z</dcterms:created>
  <dc:creator>Agnieszka Jeziorek</dc:creator>
  <dc:description/>
  <dc:language>pl-PL</dc:language>
  <cp:lastModifiedBy/>
  <cp:lastPrinted>2021-06-16T11:52:24Z</cp:lastPrinted>
  <dcterms:modified xsi:type="dcterms:W3CDTF">2021-06-16T11:52:52Z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